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BD" w:rsidRDefault="008B79BD" w:rsidP="002B697D">
      <w:pPr>
        <w:pStyle w:val="aff1"/>
        <w:jc w:val="left"/>
        <w:rPr>
          <w:rFonts w:ascii="Arial" w:hAnsi="Arial" w:cs="Arial"/>
          <w:b/>
          <w:sz w:val="20"/>
        </w:rPr>
      </w:pPr>
    </w:p>
    <w:p w:rsidR="008B79BD" w:rsidRDefault="008B79BD" w:rsidP="002B697D">
      <w:pPr>
        <w:pStyle w:val="aff1"/>
        <w:jc w:val="left"/>
        <w:rPr>
          <w:rFonts w:ascii="Arial" w:hAnsi="Arial" w:cs="Arial"/>
          <w:b/>
          <w:sz w:val="20"/>
        </w:rPr>
      </w:pPr>
    </w:p>
    <w:p w:rsidR="008B79BD" w:rsidRPr="00F47221" w:rsidRDefault="008B79BD" w:rsidP="008B79BD">
      <w:pPr>
        <w:jc w:val="right"/>
        <w:rPr>
          <w:rFonts w:ascii="Arial" w:hAnsi="Arial" w:cs="Arial"/>
          <w:sz w:val="20"/>
          <w:szCs w:val="20"/>
        </w:rPr>
      </w:pPr>
      <w:r w:rsidRPr="00F47221">
        <w:rPr>
          <w:rFonts w:ascii="Arial" w:hAnsi="Arial" w:cs="Arial"/>
          <w:sz w:val="20"/>
          <w:szCs w:val="20"/>
        </w:rPr>
        <w:t>Приложение №1</w:t>
      </w:r>
    </w:p>
    <w:p w:rsidR="008B79BD" w:rsidRDefault="008B79BD" w:rsidP="008B79BD">
      <w:pPr>
        <w:jc w:val="center"/>
        <w:rPr>
          <w:b/>
          <w:sz w:val="22"/>
          <w:szCs w:val="22"/>
        </w:rPr>
      </w:pPr>
    </w:p>
    <w:p w:rsidR="008B79BD" w:rsidRPr="008B79BD" w:rsidRDefault="008B79BD" w:rsidP="008B79BD">
      <w:pPr>
        <w:jc w:val="center"/>
        <w:rPr>
          <w:rFonts w:ascii="Arial" w:hAnsi="Arial" w:cs="Arial"/>
          <w:b/>
          <w:sz w:val="20"/>
          <w:szCs w:val="20"/>
        </w:rPr>
      </w:pPr>
      <w:r w:rsidRPr="008B79BD">
        <w:rPr>
          <w:rFonts w:ascii="Arial" w:hAnsi="Arial" w:cs="Arial"/>
          <w:b/>
          <w:sz w:val="20"/>
          <w:szCs w:val="20"/>
        </w:rPr>
        <w:t>Техническое задание</w:t>
      </w:r>
    </w:p>
    <w:p w:rsidR="008B79BD" w:rsidRPr="008B79BD" w:rsidRDefault="008B79BD" w:rsidP="008B79BD">
      <w:pPr>
        <w:jc w:val="center"/>
        <w:rPr>
          <w:rFonts w:ascii="Arial" w:hAnsi="Arial" w:cs="Arial"/>
          <w:b/>
          <w:sz w:val="20"/>
          <w:szCs w:val="20"/>
        </w:rPr>
      </w:pPr>
      <w:r w:rsidRPr="008B79BD">
        <w:rPr>
          <w:rFonts w:ascii="Arial" w:hAnsi="Arial" w:cs="Arial"/>
          <w:b/>
          <w:sz w:val="20"/>
          <w:szCs w:val="20"/>
        </w:rPr>
        <w:t>на выполнение работ по объекту:</w:t>
      </w:r>
    </w:p>
    <w:p w:rsidR="008B79BD" w:rsidRPr="008B79BD" w:rsidRDefault="008B79BD" w:rsidP="008B79BD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B79BD">
        <w:rPr>
          <w:rFonts w:ascii="Arial" w:hAnsi="Arial" w:cs="Arial"/>
          <w:b/>
          <w:sz w:val="20"/>
          <w:szCs w:val="20"/>
        </w:rPr>
        <w:t>«Технологическое присоединение ВРУ с ЛЭП многоквартирного жилого дома в границах земельного участка с кадастровым №58:29:1005014:1081, г</w:t>
      </w:r>
      <w:proofErr w:type="gramStart"/>
      <w:r w:rsidRPr="008B79BD">
        <w:rPr>
          <w:rFonts w:ascii="Arial" w:hAnsi="Arial" w:cs="Arial"/>
          <w:b/>
          <w:sz w:val="20"/>
          <w:szCs w:val="20"/>
        </w:rPr>
        <w:t>.П</w:t>
      </w:r>
      <w:proofErr w:type="gramEnd"/>
      <w:r w:rsidRPr="008B79BD">
        <w:rPr>
          <w:rFonts w:ascii="Arial" w:hAnsi="Arial" w:cs="Arial"/>
          <w:b/>
          <w:sz w:val="20"/>
          <w:szCs w:val="20"/>
        </w:rPr>
        <w:t xml:space="preserve">енза, ул.Комсомольская». </w:t>
      </w:r>
    </w:p>
    <w:p w:rsidR="008B79BD" w:rsidRPr="008B79BD" w:rsidRDefault="008B79BD" w:rsidP="008B79BD">
      <w:pPr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8B79BD" w:rsidRPr="008B79BD" w:rsidRDefault="008B79BD" w:rsidP="008B79BD">
      <w:pPr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  <w:u w:val="single"/>
        </w:rPr>
        <w:t>Место выполнения работ</w:t>
      </w:r>
      <w:r w:rsidRPr="008B79BD">
        <w:rPr>
          <w:rFonts w:ascii="Arial" w:hAnsi="Arial" w:cs="Arial"/>
          <w:sz w:val="20"/>
          <w:szCs w:val="20"/>
        </w:rPr>
        <w:t xml:space="preserve">: </w:t>
      </w:r>
      <w:r w:rsidRPr="008B79BD">
        <w:rPr>
          <w:rFonts w:ascii="Arial" w:hAnsi="Arial" w:cs="Arial"/>
          <w:b/>
          <w:sz w:val="20"/>
          <w:szCs w:val="20"/>
        </w:rPr>
        <w:t>г</w:t>
      </w:r>
      <w:proofErr w:type="gramStart"/>
      <w:r w:rsidRPr="008B79BD">
        <w:rPr>
          <w:rFonts w:ascii="Arial" w:hAnsi="Arial" w:cs="Arial"/>
          <w:b/>
          <w:sz w:val="20"/>
          <w:szCs w:val="20"/>
        </w:rPr>
        <w:t>.П</w:t>
      </w:r>
      <w:proofErr w:type="gramEnd"/>
      <w:r w:rsidRPr="008B79BD">
        <w:rPr>
          <w:rFonts w:ascii="Arial" w:hAnsi="Arial" w:cs="Arial"/>
          <w:b/>
          <w:sz w:val="20"/>
          <w:szCs w:val="20"/>
        </w:rPr>
        <w:t>енза, ул.Комсомольская.</w:t>
      </w:r>
    </w:p>
    <w:p w:rsidR="008B79BD" w:rsidRPr="008B79BD" w:rsidRDefault="008B79BD" w:rsidP="008B79BD">
      <w:pPr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8B79BD">
        <w:rPr>
          <w:rFonts w:ascii="Arial" w:hAnsi="Arial" w:cs="Arial"/>
          <w:sz w:val="20"/>
          <w:szCs w:val="20"/>
          <w:u w:val="single"/>
        </w:rPr>
        <w:t xml:space="preserve">Срок выполнения работ: </w:t>
      </w:r>
      <w:r w:rsidRPr="008B79BD">
        <w:rPr>
          <w:rFonts w:ascii="Arial" w:hAnsi="Arial" w:cs="Arial"/>
          <w:b/>
          <w:sz w:val="20"/>
          <w:szCs w:val="20"/>
          <w:u w:val="single"/>
        </w:rPr>
        <w:t>до 15.09.2022 г.</w:t>
      </w:r>
    </w:p>
    <w:p w:rsidR="008B79BD" w:rsidRPr="008B79BD" w:rsidRDefault="008B79BD" w:rsidP="008B79BD">
      <w:pPr>
        <w:numPr>
          <w:ilvl w:val="0"/>
          <w:numId w:val="59"/>
        </w:numPr>
        <w:jc w:val="both"/>
        <w:rPr>
          <w:rFonts w:ascii="Arial" w:hAnsi="Arial" w:cs="Arial"/>
          <w:b/>
          <w:sz w:val="20"/>
          <w:szCs w:val="20"/>
        </w:rPr>
      </w:pPr>
      <w:r w:rsidRPr="008B79BD">
        <w:rPr>
          <w:rFonts w:ascii="Arial" w:hAnsi="Arial" w:cs="Arial"/>
          <w:sz w:val="20"/>
          <w:szCs w:val="20"/>
          <w:u w:val="single"/>
        </w:rPr>
        <w:t>Цена контракта:</w:t>
      </w:r>
      <w:r w:rsidRPr="008B79BD">
        <w:rPr>
          <w:rFonts w:ascii="Arial" w:hAnsi="Arial" w:cs="Arial"/>
          <w:sz w:val="20"/>
          <w:szCs w:val="20"/>
        </w:rPr>
        <w:t xml:space="preserve"> </w:t>
      </w:r>
      <w:r w:rsidRPr="008B79BD">
        <w:rPr>
          <w:rFonts w:ascii="Arial" w:hAnsi="Arial" w:cs="Arial"/>
          <w:b/>
          <w:sz w:val="20"/>
          <w:szCs w:val="20"/>
        </w:rPr>
        <w:t>1 770 000 (Один миллион семьсот семьдесят тысяч) рублей, 00 копеек.</w:t>
      </w:r>
    </w:p>
    <w:p w:rsidR="008B79BD" w:rsidRPr="008B79BD" w:rsidRDefault="008B79BD" w:rsidP="008B79BD">
      <w:pPr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  <w:u w:val="single"/>
        </w:rPr>
        <w:t>Срок гарантии на выполненные работы</w:t>
      </w:r>
      <w:r w:rsidRPr="008B79BD">
        <w:rPr>
          <w:rFonts w:ascii="Arial" w:hAnsi="Arial" w:cs="Arial"/>
          <w:sz w:val="20"/>
          <w:szCs w:val="20"/>
        </w:rPr>
        <w:t xml:space="preserve">: Гарантийный срок нормальной эксплуатации объекта и входящих в него инженерных систем, оборудования, материалов и работ устанавливается 1 (один) год </w:t>
      </w:r>
      <w:proofErr w:type="gramStart"/>
      <w:r w:rsidRPr="008B79BD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8B79BD">
        <w:rPr>
          <w:rFonts w:ascii="Arial" w:hAnsi="Arial" w:cs="Arial"/>
          <w:sz w:val="20"/>
          <w:szCs w:val="20"/>
        </w:rPr>
        <w:t xml:space="preserve"> Сторонами Акта приема-передачи готового к эксплуатации объекта.</w:t>
      </w:r>
    </w:p>
    <w:p w:rsidR="008B79BD" w:rsidRPr="008B79BD" w:rsidRDefault="008B79BD" w:rsidP="008B79BD">
      <w:pPr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  <w:u w:val="single"/>
        </w:rPr>
        <w:t>Условия выполнения работ</w:t>
      </w:r>
      <w:r w:rsidRPr="008B79BD">
        <w:rPr>
          <w:rFonts w:ascii="Arial" w:hAnsi="Arial" w:cs="Arial"/>
          <w:sz w:val="20"/>
          <w:szCs w:val="20"/>
        </w:rPr>
        <w:t xml:space="preserve">: </w:t>
      </w:r>
    </w:p>
    <w:p w:rsidR="008B79BD" w:rsidRPr="008B79BD" w:rsidRDefault="008B79BD" w:rsidP="008B79BD">
      <w:pPr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Участник закупок в случае признания его победителем должен:</w:t>
      </w:r>
    </w:p>
    <w:p w:rsidR="008B79BD" w:rsidRPr="008B79BD" w:rsidRDefault="008B79BD" w:rsidP="008B79BD">
      <w:pPr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- выполнить весь комплекс работ по прокладке 2КЛ-10к</w:t>
      </w:r>
      <w:r w:rsidR="00255312">
        <w:rPr>
          <w:rFonts w:ascii="Arial" w:hAnsi="Arial" w:cs="Arial"/>
          <w:sz w:val="20"/>
          <w:szCs w:val="20"/>
        </w:rPr>
        <w:t>В, являющихся предметом запроса предложений,</w:t>
      </w:r>
      <w:r w:rsidRPr="008B79BD">
        <w:rPr>
          <w:rFonts w:ascii="Arial" w:hAnsi="Arial" w:cs="Arial"/>
          <w:sz w:val="20"/>
          <w:szCs w:val="20"/>
        </w:rPr>
        <w:t xml:space="preserve"> в соответствии с приложенной проектной документацией, разработанной ЗАО «</w:t>
      </w:r>
      <w:proofErr w:type="gramStart"/>
      <w:r w:rsidRPr="008B79BD">
        <w:rPr>
          <w:rFonts w:ascii="Arial" w:hAnsi="Arial" w:cs="Arial"/>
          <w:sz w:val="20"/>
          <w:szCs w:val="20"/>
        </w:rPr>
        <w:t>Пензенская</w:t>
      </w:r>
      <w:proofErr w:type="gramEnd"/>
      <w:r w:rsidRPr="008B79BD">
        <w:rPr>
          <w:rFonts w:ascii="Arial" w:hAnsi="Arial" w:cs="Arial"/>
          <w:sz w:val="20"/>
          <w:szCs w:val="20"/>
        </w:rPr>
        <w:t xml:space="preserve"> горэлектросеть» </w:t>
      </w:r>
      <w:r w:rsidRPr="008B79BD">
        <w:rPr>
          <w:rFonts w:ascii="Arial" w:hAnsi="Arial" w:cs="Arial"/>
          <w:b/>
          <w:sz w:val="20"/>
          <w:szCs w:val="20"/>
        </w:rPr>
        <w:t>(шифр проекта 34-04-22-ЭС)</w:t>
      </w:r>
      <w:r w:rsidRPr="008B79BD">
        <w:rPr>
          <w:rFonts w:ascii="Arial" w:hAnsi="Arial" w:cs="Arial"/>
          <w:sz w:val="20"/>
          <w:szCs w:val="20"/>
        </w:rPr>
        <w:t xml:space="preserve"> и техническим заданием, без права внесения каких-либо изменений  в указанные объемы и виды работ. </w:t>
      </w:r>
    </w:p>
    <w:p w:rsidR="008B79BD" w:rsidRPr="008B79BD" w:rsidRDefault="008B79BD" w:rsidP="008B79BD">
      <w:pPr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- перед началом работ необходимо предоставить Заказчику сертификаты на все используемые материалы.</w:t>
      </w:r>
    </w:p>
    <w:p w:rsidR="008B79BD" w:rsidRPr="008B79BD" w:rsidRDefault="008B79BD" w:rsidP="008B79B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8B79BD" w:rsidRPr="008B79BD" w:rsidRDefault="008B79BD" w:rsidP="008B79B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- устранить за свой счёт все дефекты, обнаруженные представителем Заказчика и недоделки в выполнен</w:t>
      </w:r>
      <w:r w:rsidRPr="008B79BD">
        <w:rPr>
          <w:rFonts w:ascii="Arial" w:hAnsi="Arial" w:cs="Arial"/>
          <w:sz w:val="20"/>
          <w:szCs w:val="20"/>
        </w:rPr>
        <w:softHyphen/>
        <w:t>ных работах.</w:t>
      </w:r>
    </w:p>
    <w:p w:rsidR="008B79BD" w:rsidRPr="008B79BD" w:rsidRDefault="008B79BD" w:rsidP="008B79B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- обеспечить выполнение необходимых мероприятий по технике безопасности.</w:t>
      </w:r>
    </w:p>
    <w:p w:rsidR="008B79BD" w:rsidRPr="008B79BD" w:rsidRDefault="008B79BD" w:rsidP="008B79BD">
      <w:pPr>
        <w:ind w:left="709"/>
        <w:rPr>
          <w:rStyle w:val="aff7"/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- передать по окончании работ исполнительную документацию (в т.ч. акты на скрытые работы) в    2-х экземплярах.</w:t>
      </w:r>
    </w:p>
    <w:p w:rsidR="008B79BD" w:rsidRPr="008B79BD" w:rsidRDefault="008B79BD" w:rsidP="008B79B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8B79BD" w:rsidRPr="008B79BD" w:rsidRDefault="008B79BD" w:rsidP="008B79B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8B79BD">
        <w:rPr>
          <w:rFonts w:ascii="Arial" w:hAnsi="Arial" w:cs="Arial"/>
          <w:sz w:val="20"/>
          <w:szCs w:val="20"/>
        </w:rPr>
        <w:t>1</w:t>
      </w:r>
      <w:proofErr w:type="gramEnd"/>
      <w:r w:rsidRPr="008B79BD">
        <w:rPr>
          <w:rFonts w:ascii="Arial" w:hAnsi="Arial" w:cs="Arial"/>
          <w:sz w:val="20"/>
          <w:szCs w:val="20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</w:t>
      </w:r>
      <w:proofErr w:type="spellStart"/>
      <w:r w:rsidRPr="008B79BD">
        <w:rPr>
          <w:rFonts w:ascii="Arial" w:hAnsi="Arial" w:cs="Arial"/>
          <w:sz w:val="20"/>
          <w:szCs w:val="20"/>
        </w:rPr>
        <w:t>ОГСАГиТИ</w:t>
      </w:r>
      <w:proofErr w:type="spellEnd"/>
      <w:r w:rsidRPr="008B79BD">
        <w:rPr>
          <w:rFonts w:ascii="Arial" w:hAnsi="Arial" w:cs="Arial"/>
          <w:sz w:val="20"/>
          <w:szCs w:val="20"/>
        </w:rPr>
        <w:t>», при необходимости произвести разбивку трассы.</w:t>
      </w:r>
    </w:p>
    <w:p w:rsidR="008B79BD" w:rsidRPr="008B79BD" w:rsidRDefault="008B79BD" w:rsidP="008B79BD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  <w:u w:val="single"/>
        </w:rPr>
        <w:t>Заказчик обязуется</w:t>
      </w:r>
      <w:r w:rsidRPr="008B79BD">
        <w:rPr>
          <w:rFonts w:ascii="Arial" w:hAnsi="Arial" w:cs="Arial"/>
          <w:sz w:val="20"/>
          <w:szCs w:val="20"/>
        </w:rPr>
        <w:t xml:space="preserve">: - произвести все необходимые согласования, возникающие при производстве работ, в том числе запрос в филиале ФГБУ «ФПК </w:t>
      </w:r>
      <w:proofErr w:type="spellStart"/>
      <w:r w:rsidRPr="008B79BD">
        <w:rPr>
          <w:rFonts w:ascii="Arial" w:hAnsi="Arial" w:cs="Arial"/>
          <w:sz w:val="20"/>
          <w:szCs w:val="20"/>
        </w:rPr>
        <w:t>Росреестра</w:t>
      </w:r>
      <w:proofErr w:type="spellEnd"/>
      <w:r w:rsidRPr="008B79BD">
        <w:rPr>
          <w:rFonts w:ascii="Arial" w:hAnsi="Arial" w:cs="Arial"/>
          <w:sz w:val="20"/>
          <w:szCs w:val="20"/>
        </w:rPr>
        <w:t xml:space="preserve">» по Пензенской области землепользователей по трассе </w:t>
      </w:r>
      <w:proofErr w:type="spellStart"/>
      <w:r w:rsidRPr="008B79BD">
        <w:rPr>
          <w:rFonts w:ascii="Arial" w:hAnsi="Arial" w:cs="Arial"/>
          <w:sz w:val="20"/>
          <w:szCs w:val="20"/>
        </w:rPr>
        <w:t>электрокабеля</w:t>
      </w:r>
      <w:proofErr w:type="spellEnd"/>
      <w:r w:rsidRPr="008B79BD">
        <w:rPr>
          <w:rFonts w:ascii="Arial" w:hAnsi="Arial" w:cs="Arial"/>
          <w:sz w:val="20"/>
          <w:szCs w:val="20"/>
        </w:rPr>
        <w:t>. В случае прохождения по территории сторонних землепользователей (юридических или физических лиц) предварительно получить разрешение на прокладку у их владельцев,  согласование на производство земляных работ на территории г</w:t>
      </w:r>
      <w:proofErr w:type="gramStart"/>
      <w:r w:rsidRPr="008B79BD">
        <w:rPr>
          <w:rFonts w:ascii="Arial" w:hAnsi="Arial" w:cs="Arial"/>
          <w:sz w:val="20"/>
          <w:szCs w:val="20"/>
        </w:rPr>
        <w:t>.П</w:t>
      </w:r>
      <w:proofErr w:type="gramEnd"/>
      <w:r w:rsidRPr="008B79BD">
        <w:rPr>
          <w:rFonts w:ascii="Arial" w:hAnsi="Arial" w:cs="Arial"/>
          <w:sz w:val="20"/>
          <w:szCs w:val="20"/>
        </w:rPr>
        <w:t>ензы (согласно Приложению к Правилам производства земляных работ при ремонте прокладке и реконструкции подземных инженерных сооружений и коммуникаций в г.Пензе, а также при строительстве объектов производственного и жилищно-гражданского назначения, сооружений всех видов в г</w:t>
      </w:r>
      <w:proofErr w:type="gramStart"/>
      <w:r w:rsidRPr="008B79BD">
        <w:rPr>
          <w:rFonts w:ascii="Arial" w:hAnsi="Arial" w:cs="Arial"/>
          <w:sz w:val="20"/>
          <w:szCs w:val="20"/>
        </w:rPr>
        <w:t>.П</w:t>
      </w:r>
      <w:proofErr w:type="gramEnd"/>
      <w:r w:rsidRPr="008B79BD">
        <w:rPr>
          <w:rFonts w:ascii="Arial" w:hAnsi="Arial" w:cs="Arial"/>
          <w:sz w:val="20"/>
          <w:szCs w:val="20"/>
        </w:rPr>
        <w:t>ензе), согласование проектно-сметной документации;</w:t>
      </w:r>
    </w:p>
    <w:p w:rsidR="008B79BD" w:rsidRPr="008B79BD" w:rsidRDefault="008B79BD" w:rsidP="008B79B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 xml:space="preserve">- получить  ордер на право производства земляных работ. </w:t>
      </w:r>
    </w:p>
    <w:p w:rsidR="008B79BD" w:rsidRPr="008B79BD" w:rsidRDefault="008B79BD" w:rsidP="008B79BD">
      <w:pPr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  <w:u w:val="single"/>
        </w:rPr>
        <w:t>Качество работ</w:t>
      </w:r>
      <w:r w:rsidRPr="008B79BD">
        <w:rPr>
          <w:rFonts w:ascii="Arial" w:hAnsi="Arial" w:cs="Arial"/>
          <w:sz w:val="20"/>
          <w:szCs w:val="20"/>
        </w:rPr>
        <w:t xml:space="preserve">: Работы необходимо выполнить в строгом соответствии с действующими ГОСТ, </w:t>
      </w:r>
      <w:proofErr w:type="spellStart"/>
      <w:r w:rsidRPr="008B79BD">
        <w:rPr>
          <w:rFonts w:ascii="Arial" w:hAnsi="Arial" w:cs="Arial"/>
          <w:sz w:val="20"/>
          <w:szCs w:val="20"/>
        </w:rPr>
        <w:t>СНиП</w:t>
      </w:r>
      <w:proofErr w:type="spellEnd"/>
      <w:r w:rsidRPr="008B79BD">
        <w:rPr>
          <w:rFonts w:ascii="Arial" w:hAnsi="Arial" w:cs="Arial"/>
          <w:sz w:val="20"/>
          <w:szCs w:val="20"/>
        </w:rPr>
        <w:t>, ТУ, НПБ, ПЭУ, ППБ, ПУЭ и другими нормативными актами. При производстве работ применять только высококачественные материалы и оборудование импортного и отечественного производства, прошедшие сертификацию в соответствующих органах РФ. Тип, вид и качество материалов, применяемых при выполнении работ, не должны быть ниже определенных в Техническом задании.</w:t>
      </w:r>
    </w:p>
    <w:p w:rsidR="008B79BD" w:rsidRPr="008B79BD" w:rsidRDefault="008B79BD" w:rsidP="008B79BD">
      <w:pPr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  <w:u w:val="single"/>
        </w:rPr>
        <w:t>Порядок оплаты</w:t>
      </w:r>
      <w:r w:rsidRPr="008B79BD">
        <w:rPr>
          <w:rFonts w:ascii="Arial" w:hAnsi="Arial" w:cs="Arial"/>
          <w:sz w:val="20"/>
          <w:szCs w:val="20"/>
        </w:rPr>
        <w:t>: 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8B79BD" w:rsidRPr="008B79BD" w:rsidRDefault="008B79BD" w:rsidP="008B79BD">
      <w:pPr>
        <w:ind w:left="720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</w:t>
      </w:r>
      <w:r w:rsidR="00255312">
        <w:rPr>
          <w:rFonts w:ascii="Arial" w:hAnsi="Arial" w:cs="Arial"/>
          <w:sz w:val="20"/>
          <w:szCs w:val="20"/>
        </w:rPr>
        <w:t>7 (Семи</w:t>
      </w:r>
      <w:r w:rsidRPr="008B79BD">
        <w:rPr>
          <w:rFonts w:ascii="Arial" w:hAnsi="Arial" w:cs="Arial"/>
          <w:sz w:val="20"/>
          <w:szCs w:val="20"/>
        </w:rPr>
        <w:t xml:space="preserve">) </w:t>
      </w:r>
      <w:r w:rsidR="00255312">
        <w:rPr>
          <w:rFonts w:ascii="Arial" w:hAnsi="Arial" w:cs="Arial"/>
          <w:sz w:val="20"/>
          <w:szCs w:val="20"/>
        </w:rPr>
        <w:t>рабочих</w:t>
      </w:r>
      <w:r w:rsidRPr="008B79BD">
        <w:rPr>
          <w:rFonts w:ascii="Arial" w:hAnsi="Arial" w:cs="Arial"/>
          <w:sz w:val="20"/>
          <w:szCs w:val="20"/>
        </w:rPr>
        <w:t xml:space="preserve"> дней после полного завершения работ, включая устранение выявленных дефектов и подписания актов форм № КС-2, № КС-3,</w:t>
      </w:r>
    </w:p>
    <w:p w:rsidR="008B79BD" w:rsidRPr="008B79BD" w:rsidRDefault="008B79BD" w:rsidP="008B79BD">
      <w:pPr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  <w:u w:val="single"/>
        </w:rPr>
        <w:t>Требования к видам, объемам работ и технологии их выполнения</w:t>
      </w:r>
      <w:r w:rsidRPr="008B79BD">
        <w:rPr>
          <w:rFonts w:ascii="Arial" w:hAnsi="Arial" w:cs="Arial"/>
          <w:sz w:val="20"/>
          <w:szCs w:val="20"/>
        </w:rPr>
        <w:t>:</w:t>
      </w:r>
    </w:p>
    <w:p w:rsidR="008B79BD" w:rsidRPr="008B79BD" w:rsidRDefault="008B79BD" w:rsidP="008B79BD">
      <w:pPr>
        <w:ind w:left="720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Работы выполняются Подрядчиком за счет собственных сил и денежных средств. Подрядчик за свой счет приобретает все материалы, указанные в проектной документации, а также использует собственное оборудование и инструменты, необходимые для выполнения всех видов работ.</w:t>
      </w:r>
    </w:p>
    <w:p w:rsidR="008B79BD" w:rsidRPr="008B79BD" w:rsidRDefault="008B79BD" w:rsidP="008B79BD">
      <w:pPr>
        <w:ind w:left="720"/>
        <w:rPr>
          <w:rFonts w:ascii="Arial" w:hAnsi="Arial" w:cs="Arial"/>
          <w:b/>
          <w:sz w:val="20"/>
          <w:szCs w:val="20"/>
        </w:rPr>
      </w:pPr>
      <w:r w:rsidRPr="008B79BD">
        <w:rPr>
          <w:rFonts w:ascii="Arial" w:hAnsi="Arial" w:cs="Arial"/>
          <w:b/>
          <w:sz w:val="20"/>
          <w:szCs w:val="20"/>
        </w:rPr>
        <w:t xml:space="preserve">Кабель АСБ 3х120мм2-10кВ – 720м – предоставляется Заказчиком. </w:t>
      </w:r>
    </w:p>
    <w:p w:rsidR="008B79BD" w:rsidRPr="008B79BD" w:rsidRDefault="008B79BD" w:rsidP="008B79BD">
      <w:pPr>
        <w:ind w:left="720"/>
        <w:rPr>
          <w:rFonts w:ascii="Arial" w:hAnsi="Arial" w:cs="Arial"/>
          <w:sz w:val="20"/>
          <w:szCs w:val="20"/>
        </w:rPr>
      </w:pPr>
    </w:p>
    <w:p w:rsidR="008B79BD" w:rsidRPr="008B79BD" w:rsidRDefault="008B79BD" w:rsidP="008B79BD">
      <w:pPr>
        <w:ind w:left="360"/>
        <w:jc w:val="center"/>
        <w:rPr>
          <w:rFonts w:ascii="Arial" w:hAnsi="Arial" w:cs="Arial"/>
          <w:sz w:val="20"/>
          <w:szCs w:val="20"/>
        </w:rPr>
      </w:pPr>
      <w:r w:rsidRPr="008B79BD">
        <w:rPr>
          <w:rFonts w:ascii="Arial" w:hAnsi="Arial" w:cs="Arial"/>
          <w:sz w:val="20"/>
          <w:szCs w:val="20"/>
        </w:rPr>
        <w:t>Ведомость основных видов и объемов работ:</w:t>
      </w:r>
    </w:p>
    <w:p w:rsidR="008B79BD" w:rsidRPr="008B79BD" w:rsidRDefault="008B79BD" w:rsidP="008B79BD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71"/>
        <w:gridCol w:w="1950"/>
      </w:tblGrid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9B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B79B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79B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Значение данных и требование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79BD" w:rsidRPr="008B79BD" w:rsidTr="008B79BD">
        <w:trPr>
          <w:trHeight w:val="263"/>
        </w:trPr>
        <w:tc>
          <w:tcPr>
            <w:tcW w:w="9855" w:type="dxa"/>
            <w:gridSpan w:val="3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9BD">
              <w:rPr>
                <w:rFonts w:ascii="Arial" w:hAnsi="Arial" w:cs="Arial"/>
                <w:b/>
                <w:sz w:val="20"/>
                <w:szCs w:val="20"/>
              </w:rPr>
              <w:t>2КЛ-10кВ от РУ-10кВ ТП-5501 – до проектируемой КТП по ул. Комсомольская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Рытье траншеи тип Т-3 (стр. длина траншеи без прокола/объем земли, удаляемой из траншеи):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249м/89,64м3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 xml:space="preserve">Обратная засыпка траншеи 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59,76м3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Удаление излишков грунта с места прокладки кабеля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29,88м3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Засыпка песка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29,88м3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 xml:space="preserve">Укладка кирпича 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2160 шт.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 xml:space="preserve">Труба полиэтиленовая ПЭ-100 </w:t>
            </w:r>
            <w:r w:rsidRPr="008B79BD">
              <w:rPr>
                <w:rFonts w:ascii="Arial" w:hAnsi="Arial" w:cs="Arial"/>
                <w:sz w:val="20"/>
                <w:szCs w:val="20"/>
                <w:lang w:val="en-US"/>
              </w:rPr>
              <w:t>SDR</w:t>
            </w:r>
            <w:r w:rsidRPr="008B79BD">
              <w:rPr>
                <w:rFonts w:ascii="Arial" w:hAnsi="Arial" w:cs="Arial"/>
                <w:sz w:val="20"/>
                <w:szCs w:val="20"/>
              </w:rPr>
              <w:t xml:space="preserve">-17 </w:t>
            </w:r>
            <w:r w:rsidRPr="008B79B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8B79BD">
              <w:rPr>
                <w:rFonts w:ascii="Arial" w:hAnsi="Arial" w:cs="Arial"/>
                <w:sz w:val="20"/>
                <w:szCs w:val="20"/>
              </w:rPr>
              <w:t xml:space="preserve"> 160х9,5 мм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318 м.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 xml:space="preserve">Пересечение методом ГНБ </w:t>
            </w:r>
            <w:r w:rsidRPr="008B79BD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79BD">
              <w:rPr>
                <w:rFonts w:ascii="Arial" w:hAnsi="Arial" w:cs="Arial"/>
                <w:sz w:val="20"/>
                <w:szCs w:val="20"/>
              </w:rPr>
              <w:t>=65 м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 xml:space="preserve">Вскрытие асфальта 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10 м</w:t>
            </w:r>
            <w:proofErr w:type="gramStart"/>
            <w:r w:rsidRPr="008B79B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 xml:space="preserve">Засыпка щебня 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1м3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Засыпка чернозема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17,5 м3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 xml:space="preserve">Пересечение с инженерными коммуникациями 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31 шт.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Прокладка силового кабеля АСБ 3х120 мм</w:t>
            </w:r>
            <w:proofErr w:type="gramStart"/>
            <w:r w:rsidRPr="008B79B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79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720 м.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tabs>
                <w:tab w:val="left" w:pos="5176"/>
              </w:tabs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Монтаж концевой муфты КНТп-10-70/120 мм</w:t>
            </w:r>
            <w:proofErr w:type="gramStart"/>
            <w:r w:rsidRPr="008B79B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79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4 шт.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 xml:space="preserve">Монтаж </w:t>
            </w:r>
            <w:proofErr w:type="spellStart"/>
            <w:r w:rsidRPr="008B79BD">
              <w:rPr>
                <w:rFonts w:ascii="Arial" w:hAnsi="Arial" w:cs="Arial"/>
                <w:sz w:val="20"/>
                <w:szCs w:val="20"/>
              </w:rPr>
              <w:t>соед</w:t>
            </w:r>
            <w:proofErr w:type="spellEnd"/>
            <w:r w:rsidRPr="008B79BD">
              <w:rPr>
                <w:rFonts w:ascii="Arial" w:hAnsi="Arial" w:cs="Arial"/>
                <w:sz w:val="20"/>
                <w:szCs w:val="20"/>
              </w:rPr>
              <w:t>. муфты КНТп-10-70/120 мм</w:t>
            </w:r>
            <w:proofErr w:type="gramStart"/>
            <w:r w:rsidRPr="008B79B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9BD">
              <w:rPr>
                <w:rFonts w:ascii="Arial" w:hAnsi="Arial" w:cs="Arial"/>
                <w:b/>
                <w:sz w:val="20"/>
                <w:szCs w:val="20"/>
              </w:rPr>
              <w:t xml:space="preserve">Восстановление благоустройства: 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BD" w:rsidRPr="008B79BD" w:rsidTr="008B79BD">
        <w:tc>
          <w:tcPr>
            <w:tcW w:w="534" w:type="dxa"/>
          </w:tcPr>
          <w:p w:rsidR="008B79BD" w:rsidRPr="008B79BD" w:rsidRDefault="008B79BD" w:rsidP="008B79BD">
            <w:pPr>
              <w:rPr>
                <w:rFonts w:ascii="Arial" w:hAnsi="Arial" w:cs="Arial"/>
                <w:sz w:val="20"/>
                <w:szCs w:val="20"/>
              </w:rPr>
            </w:pPr>
            <w:r w:rsidRPr="008B79B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8B79BD" w:rsidRPr="008B79BD" w:rsidRDefault="008B79BD" w:rsidP="008B7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9BD">
              <w:rPr>
                <w:rFonts w:ascii="Arial" w:hAnsi="Arial" w:cs="Arial"/>
                <w:b/>
                <w:sz w:val="20"/>
                <w:szCs w:val="20"/>
              </w:rPr>
              <w:t xml:space="preserve">Восстановление асфальтового покрытия </w:t>
            </w:r>
          </w:p>
        </w:tc>
        <w:tc>
          <w:tcPr>
            <w:tcW w:w="1950" w:type="dxa"/>
          </w:tcPr>
          <w:p w:rsidR="008B79BD" w:rsidRPr="008B79BD" w:rsidRDefault="008B79BD" w:rsidP="008B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9BD">
              <w:rPr>
                <w:rFonts w:ascii="Arial" w:hAnsi="Arial" w:cs="Arial"/>
                <w:b/>
                <w:sz w:val="20"/>
                <w:szCs w:val="20"/>
              </w:rPr>
              <w:t>11,5 м3</w:t>
            </w:r>
          </w:p>
        </w:tc>
      </w:tr>
    </w:tbl>
    <w:p w:rsidR="008B79BD" w:rsidRDefault="008B79BD" w:rsidP="002B697D">
      <w:pPr>
        <w:pStyle w:val="aff1"/>
        <w:jc w:val="left"/>
        <w:rPr>
          <w:rFonts w:ascii="Arial" w:hAnsi="Arial" w:cs="Arial"/>
          <w:b/>
          <w:sz w:val="20"/>
        </w:rPr>
      </w:pPr>
    </w:p>
    <w:p w:rsidR="00255312" w:rsidRPr="00F47221" w:rsidRDefault="00255312" w:rsidP="00255312">
      <w:pPr>
        <w:pStyle w:val="aff1"/>
        <w:jc w:val="left"/>
        <w:rPr>
          <w:rFonts w:ascii="Arial" w:hAnsi="Arial" w:cs="Arial"/>
          <w:b/>
          <w:sz w:val="20"/>
        </w:rPr>
      </w:pPr>
    </w:p>
    <w:p w:rsidR="00255312" w:rsidRPr="008B79BD" w:rsidRDefault="00255312" w:rsidP="002B697D">
      <w:pPr>
        <w:pStyle w:val="aff1"/>
        <w:jc w:val="left"/>
        <w:rPr>
          <w:rFonts w:ascii="Arial" w:hAnsi="Arial" w:cs="Arial"/>
          <w:b/>
          <w:sz w:val="20"/>
        </w:rPr>
      </w:pPr>
    </w:p>
    <w:sectPr w:rsidR="00255312" w:rsidRPr="008B79BD" w:rsidSect="00C27A3A">
      <w:headerReference w:type="default" r:id="rId8"/>
      <w:headerReference w:type="first" r:id="rId9"/>
      <w:footerReference w:type="first" r:id="rId10"/>
      <w:pgSz w:w="11906" w:h="16838" w:code="9"/>
      <w:pgMar w:top="568" w:right="849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12" w:rsidRDefault="00255312">
      <w:r>
        <w:separator/>
      </w:r>
    </w:p>
  </w:endnote>
  <w:endnote w:type="continuationSeparator" w:id="0">
    <w:p w:rsidR="00255312" w:rsidRDefault="0025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2" w:rsidRDefault="00255312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12" w:rsidRDefault="00255312">
      <w:r>
        <w:separator/>
      </w:r>
    </w:p>
  </w:footnote>
  <w:footnote w:type="continuationSeparator" w:id="0">
    <w:p w:rsidR="00255312" w:rsidRDefault="0025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2" w:rsidRDefault="00255312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2" w:rsidRDefault="00255312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ACB2D2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6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8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2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3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00A021C"/>
    <w:multiLevelType w:val="multilevel"/>
    <w:tmpl w:val="FF085E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6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29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8"/>
  </w:num>
  <w:num w:numId="15">
    <w:abstractNumId w:val="34"/>
  </w:num>
  <w:num w:numId="16">
    <w:abstractNumId w:val="59"/>
  </w:num>
  <w:num w:numId="17">
    <w:abstractNumId w:val="51"/>
  </w:num>
  <w:num w:numId="18">
    <w:abstractNumId w:val="44"/>
  </w:num>
  <w:num w:numId="19">
    <w:abstractNumId w:val="32"/>
  </w:num>
  <w:num w:numId="20">
    <w:abstractNumId w:val="60"/>
  </w:num>
  <w:num w:numId="21">
    <w:abstractNumId w:val="30"/>
  </w:num>
  <w:num w:numId="22">
    <w:abstractNumId w:val="31"/>
  </w:num>
  <w:num w:numId="23">
    <w:abstractNumId w:val="42"/>
  </w:num>
  <w:num w:numId="24">
    <w:abstractNumId w:val="41"/>
  </w:num>
  <w:num w:numId="25">
    <w:abstractNumId w:val="20"/>
  </w:num>
  <w:num w:numId="26">
    <w:abstractNumId w:val="16"/>
  </w:num>
  <w:num w:numId="27">
    <w:abstractNumId w:val="63"/>
  </w:num>
  <w:num w:numId="28">
    <w:abstractNumId w:val="13"/>
  </w:num>
  <w:num w:numId="29">
    <w:abstractNumId w:val="62"/>
  </w:num>
  <w:num w:numId="30">
    <w:abstractNumId w:val="53"/>
  </w:num>
  <w:num w:numId="31">
    <w:abstractNumId w:val="40"/>
  </w:num>
  <w:num w:numId="32">
    <w:abstractNumId w:val="48"/>
  </w:num>
  <w:num w:numId="33">
    <w:abstractNumId w:val="61"/>
  </w:num>
  <w:num w:numId="34">
    <w:abstractNumId w:val="28"/>
  </w:num>
  <w:num w:numId="35">
    <w:abstractNumId w:val="36"/>
  </w:num>
  <w:num w:numId="36">
    <w:abstractNumId w:val="43"/>
  </w:num>
  <w:num w:numId="37">
    <w:abstractNumId w:val="46"/>
  </w:num>
  <w:num w:numId="38">
    <w:abstractNumId w:val="17"/>
  </w:num>
  <w:num w:numId="39">
    <w:abstractNumId w:val="39"/>
  </w:num>
  <w:num w:numId="40">
    <w:abstractNumId w:val="35"/>
  </w:num>
  <w:num w:numId="41">
    <w:abstractNumId w:val="18"/>
  </w:num>
  <w:num w:numId="42">
    <w:abstractNumId w:val="22"/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8"/>
  </w:num>
  <w:num w:numId="49">
    <w:abstractNumId w:val="21"/>
  </w:num>
  <w:num w:numId="50">
    <w:abstractNumId w:val="26"/>
  </w:num>
  <w:num w:numId="51">
    <w:abstractNumId w:val="55"/>
  </w:num>
  <w:num w:numId="52">
    <w:abstractNumId w:val="25"/>
  </w:num>
  <w:num w:numId="53">
    <w:abstractNumId w:val="37"/>
  </w:num>
  <w:num w:numId="54">
    <w:abstractNumId w:val="19"/>
  </w:num>
  <w:num w:numId="55">
    <w:abstractNumId w:val="57"/>
  </w:num>
  <w:num w:numId="56">
    <w:abstractNumId w:val="45"/>
  </w:num>
  <w:num w:numId="57">
    <w:abstractNumId w:val="50"/>
  </w:num>
  <w:num w:numId="58">
    <w:abstractNumId w:val="12"/>
  </w:num>
  <w:num w:numId="59">
    <w:abstractNumId w:val="49"/>
  </w:num>
  <w:num w:numId="60">
    <w:abstractNumId w:val="56"/>
  </w:num>
  <w:num w:numId="61">
    <w:abstractNumId w:val="64"/>
  </w:num>
  <w:num w:numId="62">
    <w:abstractNumId w:val="2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34D1"/>
    <w:rsid w:val="000348B1"/>
    <w:rsid w:val="00037369"/>
    <w:rsid w:val="00045E08"/>
    <w:rsid w:val="00046CC9"/>
    <w:rsid w:val="000556A3"/>
    <w:rsid w:val="00055C14"/>
    <w:rsid w:val="000562ED"/>
    <w:rsid w:val="00061C53"/>
    <w:rsid w:val="00062FC4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E0B02"/>
    <w:rsid w:val="000E15D1"/>
    <w:rsid w:val="000E2CB4"/>
    <w:rsid w:val="000E3575"/>
    <w:rsid w:val="000E3B06"/>
    <w:rsid w:val="000E4BA5"/>
    <w:rsid w:val="000E76CC"/>
    <w:rsid w:val="000F0363"/>
    <w:rsid w:val="000F3305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9018B"/>
    <w:rsid w:val="00195A16"/>
    <w:rsid w:val="001A0CEE"/>
    <w:rsid w:val="001A12DA"/>
    <w:rsid w:val="001A1F92"/>
    <w:rsid w:val="001A28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16B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7EE"/>
    <w:rsid w:val="00245F78"/>
    <w:rsid w:val="00250B0C"/>
    <w:rsid w:val="00251799"/>
    <w:rsid w:val="00252D20"/>
    <w:rsid w:val="002545BD"/>
    <w:rsid w:val="00255312"/>
    <w:rsid w:val="002560DA"/>
    <w:rsid w:val="002624FE"/>
    <w:rsid w:val="002627C8"/>
    <w:rsid w:val="00262F56"/>
    <w:rsid w:val="002634BE"/>
    <w:rsid w:val="0026485E"/>
    <w:rsid w:val="00265019"/>
    <w:rsid w:val="002676D6"/>
    <w:rsid w:val="00271609"/>
    <w:rsid w:val="0027189C"/>
    <w:rsid w:val="00272A77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97D"/>
    <w:rsid w:val="002B6C14"/>
    <w:rsid w:val="002B6D24"/>
    <w:rsid w:val="002B77B4"/>
    <w:rsid w:val="002C3780"/>
    <w:rsid w:val="002C3C30"/>
    <w:rsid w:val="002C4E98"/>
    <w:rsid w:val="002C5B96"/>
    <w:rsid w:val="002C646F"/>
    <w:rsid w:val="002C6CCB"/>
    <w:rsid w:val="002D0A80"/>
    <w:rsid w:val="002D2CF7"/>
    <w:rsid w:val="002D4FF3"/>
    <w:rsid w:val="002D658D"/>
    <w:rsid w:val="002D6714"/>
    <w:rsid w:val="002D676D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4B95"/>
    <w:rsid w:val="003B54FF"/>
    <w:rsid w:val="003B5900"/>
    <w:rsid w:val="003C3892"/>
    <w:rsid w:val="003C3FFA"/>
    <w:rsid w:val="003C6E0C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18F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331E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900E8"/>
    <w:rsid w:val="00491808"/>
    <w:rsid w:val="00491E87"/>
    <w:rsid w:val="0049707D"/>
    <w:rsid w:val="004A3D00"/>
    <w:rsid w:val="004A6319"/>
    <w:rsid w:val="004B365F"/>
    <w:rsid w:val="004B4DDB"/>
    <w:rsid w:val="004B6E37"/>
    <w:rsid w:val="004C5C0F"/>
    <w:rsid w:val="004D16EA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6603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441E"/>
    <w:rsid w:val="00605280"/>
    <w:rsid w:val="0060732A"/>
    <w:rsid w:val="0061125C"/>
    <w:rsid w:val="006116BB"/>
    <w:rsid w:val="00612725"/>
    <w:rsid w:val="00614DEF"/>
    <w:rsid w:val="00621799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3243"/>
    <w:rsid w:val="006C7F72"/>
    <w:rsid w:val="006D26AE"/>
    <w:rsid w:val="006D3E0A"/>
    <w:rsid w:val="006D48FA"/>
    <w:rsid w:val="006E7FC0"/>
    <w:rsid w:val="006F6925"/>
    <w:rsid w:val="00703050"/>
    <w:rsid w:val="00704468"/>
    <w:rsid w:val="00711439"/>
    <w:rsid w:val="00711EE0"/>
    <w:rsid w:val="00713625"/>
    <w:rsid w:val="00716522"/>
    <w:rsid w:val="00726E3A"/>
    <w:rsid w:val="007300BD"/>
    <w:rsid w:val="00734297"/>
    <w:rsid w:val="00734460"/>
    <w:rsid w:val="0073464C"/>
    <w:rsid w:val="00734CA0"/>
    <w:rsid w:val="00735F72"/>
    <w:rsid w:val="00735FB4"/>
    <w:rsid w:val="00736928"/>
    <w:rsid w:val="00746514"/>
    <w:rsid w:val="007521D8"/>
    <w:rsid w:val="007531D5"/>
    <w:rsid w:val="00761C19"/>
    <w:rsid w:val="00763CA2"/>
    <w:rsid w:val="00763F5B"/>
    <w:rsid w:val="007651A9"/>
    <w:rsid w:val="0076556A"/>
    <w:rsid w:val="007662BB"/>
    <w:rsid w:val="0077144B"/>
    <w:rsid w:val="00774869"/>
    <w:rsid w:val="00775496"/>
    <w:rsid w:val="007755AA"/>
    <w:rsid w:val="007761B1"/>
    <w:rsid w:val="00780A26"/>
    <w:rsid w:val="007825D1"/>
    <w:rsid w:val="0078355B"/>
    <w:rsid w:val="0079034D"/>
    <w:rsid w:val="00791459"/>
    <w:rsid w:val="0079749A"/>
    <w:rsid w:val="00797CD9"/>
    <w:rsid w:val="007A03E7"/>
    <w:rsid w:val="007A0FDB"/>
    <w:rsid w:val="007A460B"/>
    <w:rsid w:val="007A47A7"/>
    <w:rsid w:val="007A6672"/>
    <w:rsid w:val="007B017B"/>
    <w:rsid w:val="007B0FEC"/>
    <w:rsid w:val="007C01B8"/>
    <w:rsid w:val="007C4D83"/>
    <w:rsid w:val="007C6479"/>
    <w:rsid w:val="007C6D8D"/>
    <w:rsid w:val="007D36F0"/>
    <w:rsid w:val="007E0085"/>
    <w:rsid w:val="007E18E3"/>
    <w:rsid w:val="007E58C9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6D46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55A9"/>
    <w:rsid w:val="00887DBF"/>
    <w:rsid w:val="00887EBD"/>
    <w:rsid w:val="0089159D"/>
    <w:rsid w:val="0089279E"/>
    <w:rsid w:val="008A1824"/>
    <w:rsid w:val="008A4CC1"/>
    <w:rsid w:val="008B1B8D"/>
    <w:rsid w:val="008B6328"/>
    <w:rsid w:val="008B68B6"/>
    <w:rsid w:val="008B79BD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1702D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66892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A72D2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09AA"/>
    <w:rsid w:val="009F1914"/>
    <w:rsid w:val="009F4040"/>
    <w:rsid w:val="009F5C47"/>
    <w:rsid w:val="009F61D5"/>
    <w:rsid w:val="00A003B3"/>
    <w:rsid w:val="00A012D3"/>
    <w:rsid w:val="00A147B3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2353"/>
    <w:rsid w:val="00A84DB9"/>
    <w:rsid w:val="00A87C34"/>
    <w:rsid w:val="00A939AB"/>
    <w:rsid w:val="00A959D3"/>
    <w:rsid w:val="00A95AD5"/>
    <w:rsid w:val="00A97E5E"/>
    <w:rsid w:val="00AA362E"/>
    <w:rsid w:val="00AA636F"/>
    <w:rsid w:val="00AA7344"/>
    <w:rsid w:val="00AA7E70"/>
    <w:rsid w:val="00AB2379"/>
    <w:rsid w:val="00AB567D"/>
    <w:rsid w:val="00AB646C"/>
    <w:rsid w:val="00AC0B74"/>
    <w:rsid w:val="00AC1BE7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4F0C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49B5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37074"/>
    <w:rsid w:val="00C41005"/>
    <w:rsid w:val="00C4698A"/>
    <w:rsid w:val="00C4748D"/>
    <w:rsid w:val="00C47E87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B1310"/>
    <w:rsid w:val="00CB18D8"/>
    <w:rsid w:val="00CB3447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1C45"/>
    <w:rsid w:val="00D43E8D"/>
    <w:rsid w:val="00D44984"/>
    <w:rsid w:val="00D45D86"/>
    <w:rsid w:val="00D53E66"/>
    <w:rsid w:val="00D60277"/>
    <w:rsid w:val="00D6066D"/>
    <w:rsid w:val="00D60DA0"/>
    <w:rsid w:val="00D624BC"/>
    <w:rsid w:val="00D63219"/>
    <w:rsid w:val="00D66C4C"/>
    <w:rsid w:val="00D7155A"/>
    <w:rsid w:val="00D72B38"/>
    <w:rsid w:val="00D75BA3"/>
    <w:rsid w:val="00D83768"/>
    <w:rsid w:val="00D83CDF"/>
    <w:rsid w:val="00D85DBE"/>
    <w:rsid w:val="00D926D3"/>
    <w:rsid w:val="00D95610"/>
    <w:rsid w:val="00D96CAE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40560"/>
    <w:rsid w:val="00E40D68"/>
    <w:rsid w:val="00E4284E"/>
    <w:rsid w:val="00E42D2E"/>
    <w:rsid w:val="00E43EF5"/>
    <w:rsid w:val="00E44DBF"/>
    <w:rsid w:val="00E45DCF"/>
    <w:rsid w:val="00E52839"/>
    <w:rsid w:val="00E53745"/>
    <w:rsid w:val="00E5775C"/>
    <w:rsid w:val="00E60F22"/>
    <w:rsid w:val="00E61C33"/>
    <w:rsid w:val="00E62975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DEB"/>
    <w:rsid w:val="00F1251C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"/>
    <w:link w:val="af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8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paragraph" w:customStyle="1" w:styleId="25">
    <w:name w:val="Абзац списка2"/>
    <w:basedOn w:val="a1"/>
    <w:link w:val="ListParagraphChar"/>
    <w:rsid w:val="0091702D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5"/>
    <w:locked/>
    <w:rsid w:val="0091702D"/>
    <w:rPr>
      <w:lang w:eastAsia="ar-SA"/>
    </w:rPr>
  </w:style>
  <w:style w:type="character" w:styleId="aff7">
    <w:name w:val="Emphasis"/>
    <w:basedOn w:val="a2"/>
    <w:qFormat/>
    <w:rsid w:val="00604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0120-6B3B-4429-A0E2-0D512E7D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2022-08-03T07:55:00Z</dcterms:created>
  <dcterms:modified xsi:type="dcterms:W3CDTF">2022-08-03T07:55:00Z</dcterms:modified>
</cp:coreProperties>
</file>